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10A" w:rsidRPr="00BE7278" w:rsidRDefault="00AA310A" w:rsidP="00AA310A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>Приложение</w:t>
      </w:r>
      <w:r>
        <w:rPr>
          <w:szCs w:val="28"/>
        </w:rPr>
        <w:t xml:space="preserve"> 1</w:t>
      </w:r>
    </w:p>
    <w:p w:rsidR="00AA310A" w:rsidRPr="00BE7278" w:rsidRDefault="00AA310A" w:rsidP="00AA310A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к решению </w:t>
      </w:r>
      <w:r w:rsidRPr="00BE7278">
        <w:rPr>
          <w:szCs w:val="28"/>
          <w:lang w:val="en-US"/>
        </w:rPr>
        <w:t>L</w:t>
      </w:r>
      <w:r w:rsidRPr="00BE7278">
        <w:rPr>
          <w:szCs w:val="28"/>
        </w:rPr>
        <w:t>-ой сессии</w:t>
      </w:r>
    </w:p>
    <w:p w:rsidR="00AA310A" w:rsidRPr="00BE7278" w:rsidRDefault="00AA310A" w:rsidP="00AA310A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Совета муниципального образования </w:t>
      </w:r>
    </w:p>
    <w:p w:rsidR="00AA310A" w:rsidRPr="00BE7278" w:rsidRDefault="00AA310A" w:rsidP="00AA310A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Выселковский район </w:t>
      </w:r>
      <w:r w:rsidRPr="00BE7278">
        <w:rPr>
          <w:szCs w:val="28"/>
          <w:lang w:val="en-US"/>
        </w:rPr>
        <w:t>IV</w:t>
      </w:r>
      <w:r w:rsidRPr="00BE7278">
        <w:rPr>
          <w:szCs w:val="28"/>
        </w:rPr>
        <w:t xml:space="preserve"> созыва</w:t>
      </w:r>
    </w:p>
    <w:p w:rsidR="00AA310A" w:rsidRPr="00D11751" w:rsidRDefault="00A04084" w:rsidP="00AA310A">
      <w:pPr>
        <w:pStyle w:val="a3"/>
        <w:ind w:left="5103"/>
        <w:jc w:val="left"/>
        <w:rPr>
          <w:szCs w:val="28"/>
        </w:rPr>
      </w:pPr>
      <w:r>
        <w:rPr>
          <w:szCs w:val="28"/>
        </w:rPr>
        <w:t>от 24 июня 2025 г.</w:t>
      </w:r>
      <w:bookmarkStart w:id="0" w:name="_GoBack"/>
      <w:bookmarkEnd w:id="0"/>
      <w:r w:rsidR="0045150C">
        <w:rPr>
          <w:szCs w:val="28"/>
        </w:rPr>
        <w:t xml:space="preserve"> № 7-508</w:t>
      </w:r>
    </w:p>
    <w:p w:rsidR="00EA0963" w:rsidRDefault="00EA0963" w:rsidP="000D2704">
      <w:pPr>
        <w:pStyle w:val="a3"/>
        <w:ind w:left="5387"/>
        <w:rPr>
          <w:szCs w:val="28"/>
        </w:rPr>
      </w:pPr>
    </w:p>
    <w:p w:rsidR="00D11751" w:rsidRDefault="00D11751" w:rsidP="00D11751">
      <w:pPr>
        <w:pStyle w:val="a3"/>
        <w:ind w:left="0"/>
        <w:jc w:val="left"/>
        <w:rPr>
          <w:szCs w:val="28"/>
        </w:rPr>
      </w:pPr>
    </w:p>
    <w:p w:rsidR="00D11751" w:rsidRPr="008E5034" w:rsidRDefault="00D11751" w:rsidP="00D11751">
      <w:pPr>
        <w:contextualSpacing/>
        <w:jc w:val="center"/>
        <w:rPr>
          <w:bCs/>
          <w:color w:val="000000"/>
          <w:szCs w:val="28"/>
        </w:rPr>
      </w:pPr>
      <w:r w:rsidRPr="00B072BB">
        <w:rPr>
          <w:bCs/>
          <w:color w:val="000000"/>
          <w:szCs w:val="28"/>
        </w:rPr>
        <w:t>ПОЛОЖЕНИЕ</w:t>
      </w:r>
    </w:p>
    <w:p w:rsidR="00D11751" w:rsidRPr="00FE2920" w:rsidRDefault="00D11751" w:rsidP="00D11751">
      <w:pPr>
        <w:contextualSpacing/>
        <w:jc w:val="center"/>
        <w:rPr>
          <w:color w:val="000000"/>
          <w:szCs w:val="28"/>
        </w:rPr>
      </w:pPr>
      <w:r w:rsidRPr="005F23DE">
        <w:rPr>
          <w:bCs/>
          <w:color w:val="000000"/>
          <w:szCs w:val="28"/>
        </w:rPr>
        <w:t>о районном конкурсе на звание «</w:t>
      </w:r>
      <w:r>
        <w:rPr>
          <w:bCs/>
          <w:color w:val="000000"/>
          <w:szCs w:val="28"/>
        </w:rPr>
        <w:t>Л</w:t>
      </w:r>
      <w:r w:rsidRPr="005F23DE">
        <w:rPr>
          <w:bCs/>
          <w:color w:val="000000"/>
          <w:szCs w:val="28"/>
        </w:rPr>
        <w:t xml:space="preserve">учший </w:t>
      </w:r>
      <w:r>
        <w:rPr>
          <w:bCs/>
          <w:color w:val="000000"/>
          <w:szCs w:val="28"/>
        </w:rPr>
        <w:t>орган территориального общественного самоуправления</w:t>
      </w:r>
      <w:r w:rsidRPr="005F23D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Выселковского</w:t>
      </w:r>
      <w:r w:rsidRPr="005F23DE">
        <w:rPr>
          <w:bCs/>
          <w:color w:val="000000"/>
          <w:szCs w:val="28"/>
        </w:rPr>
        <w:t xml:space="preserve"> района»</w:t>
      </w:r>
    </w:p>
    <w:p w:rsidR="00D11751" w:rsidRDefault="00D11751" w:rsidP="00D11751">
      <w:pPr>
        <w:contextualSpacing/>
        <w:jc w:val="both"/>
        <w:rPr>
          <w:color w:val="000000"/>
          <w:szCs w:val="28"/>
        </w:rPr>
      </w:pPr>
    </w:p>
    <w:p w:rsidR="00D11751" w:rsidRPr="00D84AFB" w:rsidRDefault="00D11751" w:rsidP="00D11751">
      <w:pPr>
        <w:contextualSpacing/>
        <w:jc w:val="both"/>
        <w:rPr>
          <w:color w:val="000000"/>
          <w:szCs w:val="28"/>
        </w:rPr>
      </w:pPr>
    </w:p>
    <w:p w:rsidR="00D11751" w:rsidRPr="00D84AFB" w:rsidRDefault="00D11751" w:rsidP="00D11751">
      <w:pPr>
        <w:numPr>
          <w:ilvl w:val="0"/>
          <w:numId w:val="5"/>
        </w:numPr>
        <w:suppressAutoHyphens/>
        <w:contextualSpacing/>
        <w:jc w:val="center"/>
        <w:rPr>
          <w:szCs w:val="28"/>
        </w:rPr>
      </w:pPr>
      <w:r w:rsidRPr="00D84AFB">
        <w:rPr>
          <w:szCs w:val="28"/>
        </w:rPr>
        <w:t>Общие положения</w:t>
      </w:r>
    </w:p>
    <w:p w:rsidR="00D11751" w:rsidRPr="00D84AFB" w:rsidRDefault="00D11751" w:rsidP="00D11751">
      <w:pPr>
        <w:suppressAutoHyphens/>
        <w:contextualSpacing/>
        <w:jc w:val="both"/>
        <w:rPr>
          <w:szCs w:val="28"/>
        </w:rPr>
      </w:pPr>
    </w:p>
    <w:p w:rsidR="00D11751" w:rsidRPr="00D84AFB" w:rsidRDefault="00D11751" w:rsidP="00D11751">
      <w:pPr>
        <w:ind w:firstLine="851"/>
        <w:contextualSpacing/>
        <w:jc w:val="both"/>
        <w:rPr>
          <w:szCs w:val="28"/>
        </w:rPr>
      </w:pPr>
      <w:r>
        <w:rPr>
          <w:szCs w:val="28"/>
        </w:rPr>
        <w:t>1. Районный конкурс на звание</w:t>
      </w:r>
      <w:r w:rsidRPr="00D84AFB">
        <w:rPr>
          <w:szCs w:val="28"/>
        </w:rPr>
        <w:t xml:space="preserve"> </w:t>
      </w:r>
      <w:r w:rsidRPr="005F23DE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Л</w:t>
      </w:r>
      <w:r w:rsidRPr="005F23DE">
        <w:rPr>
          <w:bCs/>
          <w:color w:val="000000"/>
          <w:szCs w:val="28"/>
        </w:rPr>
        <w:t xml:space="preserve">учший </w:t>
      </w:r>
      <w:r>
        <w:rPr>
          <w:bCs/>
          <w:color w:val="000000"/>
          <w:szCs w:val="28"/>
        </w:rPr>
        <w:t>орган территориального общественного самоуправления</w:t>
      </w:r>
      <w:r w:rsidRPr="005F23D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Выселковского</w:t>
      </w:r>
      <w:r w:rsidRPr="005F23DE">
        <w:rPr>
          <w:bCs/>
          <w:color w:val="000000"/>
          <w:szCs w:val="28"/>
        </w:rPr>
        <w:t xml:space="preserve"> района»</w:t>
      </w:r>
      <w:r w:rsidR="004B30BD">
        <w:rPr>
          <w:szCs w:val="28"/>
        </w:rPr>
        <w:t xml:space="preserve"> (далее - К</w:t>
      </w:r>
      <w:r w:rsidRPr="00D84AFB">
        <w:rPr>
          <w:szCs w:val="28"/>
        </w:rPr>
        <w:t>онкурс) проводится ежегодно в целях:</w:t>
      </w:r>
    </w:p>
    <w:p w:rsidR="00D11751" w:rsidRPr="00D84AFB" w:rsidRDefault="00D11751" w:rsidP="00D11751">
      <w:pPr>
        <w:ind w:firstLine="851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D84AFB">
        <w:rPr>
          <w:szCs w:val="28"/>
        </w:rPr>
        <w:t>привлечения наибольшего числа граждан для самостоятельного и под свою ответственность осуществления собственных инициатив по вопросам местного значения;</w:t>
      </w:r>
    </w:p>
    <w:p w:rsidR="00D11751" w:rsidRDefault="00D11751" w:rsidP="00D11751">
      <w:pPr>
        <w:ind w:firstLine="851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D84AFB">
        <w:rPr>
          <w:szCs w:val="28"/>
        </w:rPr>
        <w:t xml:space="preserve">обобщения и распространения положительного опыта работы органов территориального общественного самоуправления по участию граждан в </w:t>
      </w:r>
      <w:r>
        <w:rPr>
          <w:szCs w:val="28"/>
        </w:rPr>
        <w:t>решении социально значимых вопросов местного значения в границах их территории;</w:t>
      </w:r>
    </w:p>
    <w:p w:rsidR="00D11751" w:rsidRPr="00D11751" w:rsidRDefault="00D11751" w:rsidP="00D11751">
      <w:pPr>
        <w:ind w:firstLine="851"/>
      </w:pPr>
      <w:r>
        <w:rPr>
          <w:szCs w:val="28"/>
        </w:rPr>
        <w:t xml:space="preserve">- </w:t>
      </w:r>
      <w:r>
        <w:t>повышения роли и статуса органов ТОС.</w:t>
      </w:r>
    </w:p>
    <w:p w:rsidR="002C5D97" w:rsidRPr="002C5D97" w:rsidRDefault="00D11751" w:rsidP="002C5D97">
      <w:pPr>
        <w:ind w:firstLine="851"/>
        <w:contextualSpacing/>
        <w:jc w:val="both"/>
        <w:rPr>
          <w:szCs w:val="28"/>
        </w:rPr>
      </w:pPr>
      <w:r>
        <w:rPr>
          <w:szCs w:val="28"/>
        </w:rPr>
        <w:t xml:space="preserve">2. В районном конкурсе на звание </w:t>
      </w:r>
      <w:r w:rsidRPr="005F23DE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Л</w:t>
      </w:r>
      <w:r w:rsidRPr="005F23DE">
        <w:rPr>
          <w:bCs/>
          <w:color w:val="000000"/>
          <w:szCs w:val="28"/>
        </w:rPr>
        <w:t xml:space="preserve">учший </w:t>
      </w:r>
      <w:r>
        <w:rPr>
          <w:bCs/>
          <w:color w:val="000000"/>
          <w:szCs w:val="28"/>
        </w:rPr>
        <w:t>орган территориального общественного самоуправления</w:t>
      </w:r>
      <w:r w:rsidRPr="005F23D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Выселковского</w:t>
      </w:r>
      <w:r w:rsidRPr="005F23DE">
        <w:rPr>
          <w:bCs/>
          <w:color w:val="000000"/>
          <w:szCs w:val="28"/>
        </w:rPr>
        <w:t xml:space="preserve"> района»</w:t>
      </w:r>
      <w:r w:rsidRPr="00D84AFB">
        <w:rPr>
          <w:szCs w:val="28"/>
        </w:rPr>
        <w:t xml:space="preserve"> принимают участие органы территориального общественного самоуправления, расположенные в границах </w:t>
      </w:r>
      <w:r>
        <w:rPr>
          <w:szCs w:val="28"/>
        </w:rPr>
        <w:t>Выселковского района</w:t>
      </w:r>
      <w:r w:rsidRPr="00D84AFB">
        <w:rPr>
          <w:szCs w:val="28"/>
        </w:rPr>
        <w:t>, учрежденные в соответствии с</w:t>
      </w:r>
      <w:r w:rsidR="00334FED">
        <w:rPr>
          <w:szCs w:val="28"/>
        </w:rPr>
        <w:t xml:space="preserve"> действующим законодательством,</w:t>
      </w:r>
      <w:r w:rsidRPr="00D84AFB">
        <w:rPr>
          <w:szCs w:val="28"/>
        </w:rPr>
        <w:t xml:space="preserve"> имею</w:t>
      </w:r>
      <w:r w:rsidR="002C5D97">
        <w:rPr>
          <w:szCs w:val="28"/>
        </w:rPr>
        <w:t xml:space="preserve">щие зарегистрированный устав и </w:t>
      </w:r>
      <w:r w:rsidR="002C5D97">
        <w:t>ставшие победителями первых этапов конкурса, проведенных в поселениях Выселковского района.</w:t>
      </w:r>
    </w:p>
    <w:p w:rsidR="00D11751" w:rsidRPr="00D84AFB" w:rsidRDefault="00D11751" w:rsidP="002C5D97">
      <w:pPr>
        <w:suppressAutoHyphens/>
        <w:contextualSpacing/>
        <w:jc w:val="both"/>
        <w:rPr>
          <w:szCs w:val="28"/>
        </w:rPr>
      </w:pPr>
    </w:p>
    <w:p w:rsidR="00D11751" w:rsidRPr="00D84AFB" w:rsidRDefault="00D11751" w:rsidP="00D11751">
      <w:pPr>
        <w:numPr>
          <w:ilvl w:val="0"/>
          <w:numId w:val="1"/>
        </w:numPr>
        <w:suppressAutoHyphens/>
        <w:contextualSpacing/>
        <w:jc w:val="center"/>
        <w:rPr>
          <w:szCs w:val="28"/>
        </w:rPr>
      </w:pPr>
      <w:r w:rsidRPr="00D84AFB">
        <w:rPr>
          <w:szCs w:val="28"/>
        </w:rPr>
        <w:t>Порядок проведения конкурса</w:t>
      </w:r>
    </w:p>
    <w:p w:rsidR="00D11751" w:rsidRPr="00D84AFB" w:rsidRDefault="00D11751" w:rsidP="00D11751">
      <w:pPr>
        <w:suppressAutoHyphens/>
        <w:ind w:firstLine="850"/>
        <w:contextualSpacing/>
        <w:jc w:val="both"/>
        <w:rPr>
          <w:szCs w:val="28"/>
        </w:rPr>
      </w:pPr>
    </w:p>
    <w:p w:rsidR="00D11751" w:rsidRDefault="00D11751" w:rsidP="00D11751">
      <w:pPr>
        <w:suppressAutoHyphens/>
        <w:ind w:firstLine="850"/>
        <w:contextualSpacing/>
        <w:jc w:val="both"/>
        <w:rPr>
          <w:szCs w:val="28"/>
        </w:rPr>
      </w:pPr>
      <w:r>
        <w:rPr>
          <w:szCs w:val="28"/>
        </w:rPr>
        <w:t xml:space="preserve">1. </w:t>
      </w:r>
      <w:r w:rsidRPr="00D84AFB">
        <w:rPr>
          <w:szCs w:val="28"/>
        </w:rPr>
        <w:t xml:space="preserve">Конкурс проводится в </w:t>
      </w:r>
      <w:r>
        <w:rPr>
          <w:szCs w:val="28"/>
        </w:rPr>
        <w:t xml:space="preserve">два </w:t>
      </w:r>
      <w:r w:rsidRPr="00D84AFB">
        <w:rPr>
          <w:szCs w:val="28"/>
        </w:rPr>
        <w:t>этапа.</w:t>
      </w:r>
    </w:p>
    <w:p w:rsidR="004B30BD" w:rsidRDefault="00D11751" w:rsidP="00D11751">
      <w:pPr>
        <w:ind w:firstLine="850"/>
        <w:contextualSpacing/>
        <w:jc w:val="both"/>
        <w:rPr>
          <w:szCs w:val="28"/>
        </w:rPr>
      </w:pPr>
      <w:r w:rsidRPr="00D84AFB">
        <w:rPr>
          <w:szCs w:val="28"/>
        </w:rPr>
        <w:t xml:space="preserve">На первом этапе администрации сельских поселений муниципального образования </w:t>
      </w:r>
      <w:r w:rsidR="002B6129">
        <w:rPr>
          <w:szCs w:val="28"/>
        </w:rPr>
        <w:t>Выселковский</w:t>
      </w:r>
      <w:r w:rsidRPr="00D84AFB">
        <w:rPr>
          <w:szCs w:val="28"/>
        </w:rPr>
        <w:t xml:space="preserve"> район проводят конкурсы на своих территориях, выявляют одного победителя и утверждают это решением </w:t>
      </w:r>
      <w:r>
        <w:rPr>
          <w:szCs w:val="28"/>
        </w:rPr>
        <w:t>представительного органа поселения</w:t>
      </w:r>
      <w:r w:rsidR="00D63454">
        <w:rPr>
          <w:szCs w:val="28"/>
        </w:rPr>
        <w:t xml:space="preserve"> не позднее 1 февраля</w:t>
      </w:r>
      <w:r w:rsidR="004B30BD">
        <w:rPr>
          <w:szCs w:val="28"/>
        </w:rPr>
        <w:t xml:space="preserve"> </w:t>
      </w:r>
    </w:p>
    <w:p w:rsidR="004B30BD" w:rsidRDefault="004B30BD" w:rsidP="00D11751">
      <w:pPr>
        <w:ind w:firstLine="850"/>
        <w:contextualSpacing/>
        <w:jc w:val="both"/>
      </w:pPr>
      <w:r>
        <w:t xml:space="preserve">Результаты первого этапа Конкурса и основания для вынесения решения о таких результатах размещаются на официальных сайтах администраций поселений в информационно-телекоммуникационной сети «Интернет». </w:t>
      </w:r>
    </w:p>
    <w:p w:rsidR="004B30BD" w:rsidRDefault="004B30BD" w:rsidP="00D11751">
      <w:pPr>
        <w:ind w:firstLine="850"/>
        <w:contextualSpacing/>
        <w:jc w:val="both"/>
      </w:pPr>
      <w:r>
        <w:t xml:space="preserve">Для участия во втором этапе Конкурса администрации поселений Выселковского района не позднее 1 февраля представляют в районную </w:t>
      </w:r>
      <w:r>
        <w:lastRenderedPageBreak/>
        <w:t>комиссию по подведению итогов муниципального этапа краевого конкурса на звание «Лучший орган территориального общественного самоуправления Выселковского района» (далее - Районная комиссия) решение представительного органа поселения об утверждении итогового протокола проведения первого этапа Конкурса в поселении, характеристику деятельности победившего органа ТОС и копии правовых актов, программ, договоров, положений, фото и видеоматериалы, публикации жителей и других лиц о работе органов ТОС. Все материалы представляются в районную конкурсную комиссию на бумажном и электронном носителях.</w:t>
      </w:r>
    </w:p>
    <w:p w:rsidR="00D11751" w:rsidRDefault="00D11751" w:rsidP="00D11751">
      <w:pPr>
        <w:ind w:firstLine="850"/>
        <w:contextualSpacing/>
        <w:jc w:val="both"/>
        <w:rPr>
          <w:spacing w:val="2"/>
          <w:szCs w:val="28"/>
        </w:rPr>
      </w:pPr>
      <w:r w:rsidRPr="0065069A">
        <w:rPr>
          <w:spacing w:val="2"/>
          <w:szCs w:val="28"/>
        </w:rPr>
        <w:t xml:space="preserve">На </w:t>
      </w:r>
      <w:r>
        <w:rPr>
          <w:spacing w:val="2"/>
          <w:szCs w:val="28"/>
        </w:rPr>
        <w:t>в</w:t>
      </w:r>
      <w:r w:rsidRPr="0065069A">
        <w:rPr>
          <w:spacing w:val="2"/>
          <w:szCs w:val="28"/>
        </w:rPr>
        <w:t xml:space="preserve">тором этапе </w:t>
      </w:r>
      <w:r w:rsidR="002B6129">
        <w:rPr>
          <w:spacing w:val="2"/>
          <w:szCs w:val="28"/>
        </w:rPr>
        <w:t>администрация</w:t>
      </w:r>
      <w:r>
        <w:rPr>
          <w:spacing w:val="2"/>
          <w:szCs w:val="28"/>
        </w:rPr>
        <w:t xml:space="preserve"> </w:t>
      </w:r>
      <w:r w:rsidRPr="0065069A">
        <w:rPr>
          <w:spacing w:val="2"/>
          <w:szCs w:val="28"/>
        </w:rPr>
        <w:t>муниципальн</w:t>
      </w:r>
      <w:r>
        <w:rPr>
          <w:spacing w:val="2"/>
          <w:szCs w:val="28"/>
        </w:rPr>
        <w:t xml:space="preserve">ого </w:t>
      </w:r>
      <w:r w:rsidRPr="00D84AFB">
        <w:rPr>
          <w:szCs w:val="28"/>
        </w:rPr>
        <w:t xml:space="preserve">образования </w:t>
      </w:r>
      <w:r w:rsidR="002B6129">
        <w:rPr>
          <w:szCs w:val="28"/>
        </w:rPr>
        <w:t>Выселковский</w:t>
      </w:r>
      <w:r>
        <w:rPr>
          <w:szCs w:val="28"/>
        </w:rPr>
        <w:t xml:space="preserve"> </w:t>
      </w:r>
      <w:r w:rsidRPr="00D84AFB">
        <w:rPr>
          <w:szCs w:val="28"/>
        </w:rPr>
        <w:t xml:space="preserve">район </w:t>
      </w:r>
      <w:r w:rsidR="002B6129">
        <w:rPr>
          <w:spacing w:val="2"/>
          <w:szCs w:val="28"/>
        </w:rPr>
        <w:t>подводи</w:t>
      </w:r>
      <w:r w:rsidRPr="0065069A">
        <w:rPr>
          <w:spacing w:val="2"/>
          <w:szCs w:val="28"/>
        </w:rPr>
        <w:t xml:space="preserve">т итоги конкурса на своей территории и </w:t>
      </w:r>
      <w:r w:rsidR="002B6129">
        <w:rPr>
          <w:spacing w:val="2"/>
          <w:szCs w:val="28"/>
        </w:rPr>
        <w:t>из</w:t>
      </w:r>
      <w:r>
        <w:rPr>
          <w:spacing w:val="2"/>
          <w:szCs w:val="28"/>
        </w:rPr>
        <w:t xml:space="preserve"> </w:t>
      </w:r>
      <w:r w:rsidRPr="0065069A">
        <w:rPr>
          <w:spacing w:val="2"/>
          <w:szCs w:val="28"/>
        </w:rPr>
        <w:t xml:space="preserve">числа победителей </w:t>
      </w:r>
      <w:r w:rsidR="002B6129">
        <w:rPr>
          <w:spacing w:val="2"/>
          <w:szCs w:val="28"/>
        </w:rPr>
        <w:t>конкурсов в поселениях определяе</w:t>
      </w:r>
      <w:r w:rsidRPr="0065069A">
        <w:rPr>
          <w:spacing w:val="2"/>
          <w:szCs w:val="28"/>
        </w:rPr>
        <w:t>т победителей конкурса среди органов территориального общественного самоуправления в районе с присуж</w:t>
      </w:r>
      <w:r w:rsidR="002B6129">
        <w:rPr>
          <w:spacing w:val="2"/>
          <w:szCs w:val="28"/>
        </w:rPr>
        <w:t>дением 1, 2 и 3 места, утверждае</w:t>
      </w:r>
      <w:r w:rsidRPr="0065069A">
        <w:rPr>
          <w:spacing w:val="2"/>
          <w:szCs w:val="28"/>
        </w:rPr>
        <w:t>т это решением</w:t>
      </w:r>
      <w:r>
        <w:rPr>
          <w:spacing w:val="2"/>
          <w:szCs w:val="28"/>
        </w:rPr>
        <w:t xml:space="preserve"> представительного органа </w:t>
      </w:r>
      <w:r w:rsidRPr="0065069A">
        <w:rPr>
          <w:spacing w:val="2"/>
          <w:szCs w:val="28"/>
        </w:rPr>
        <w:t xml:space="preserve">муниципального образования </w:t>
      </w:r>
      <w:r w:rsidR="002B6129">
        <w:rPr>
          <w:spacing w:val="2"/>
          <w:szCs w:val="28"/>
        </w:rPr>
        <w:t>Выселковский</w:t>
      </w:r>
      <w:r>
        <w:rPr>
          <w:spacing w:val="2"/>
          <w:szCs w:val="28"/>
        </w:rPr>
        <w:t xml:space="preserve"> район </w:t>
      </w:r>
      <w:r w:rsidRPr="0065069A">
        <w:rPr>
          <w:spacing w:val="2"/>
          <w:szCs w:val="28"/>
        </w:rPr>
        <w:t>и предста</w:t>
      </w:r>
      <w:r w:rsidR="002B6129">
        <w:rPr>
          <w:spacing w:val="2"/>
          <w:szCs w:val="28"/>
        </w:rPr>
        <w:t>вляе</w:t>
      </w:r>
      <w:r>
        <w:rPr>
          <w:spacing w:val="2"/>
          <w:szCs w:val="28"/>
        </w:rPr>
        <w:t xml:space="preserve">т </w:t>
      </w:r>
      <w:r w:rsidRPr="0065069A">
        <w:rPr>
          <w:spacing w:val="2"/>
          <w:szCs w:val="28"/>
        </w:rPr>
        <w:t>данное решение и характеристику, отражающую деятельность органов территориально</w:t>
      </w:r>
      <w:r w:rsidR="002B6129">
        <w:rPr>
          <w:spacing w:val="2"/>
          <w:szCs w:val="28"/>
        </w:rPr>
        <w:t>го общественного самоуправления</w:t>
      </w:r>
      <w:r w:rsidRPr="0065069A">
        <w:rPr>
          <w:spacing w:val="2"/>
          <w:szCs w:val="28"/>
        </w:rPr>
        <w:t xml:space="preserve"> в Законодательное Собрание Краснодарского края и краевую комиссию</w:t>
      </w:r>
      <w:r w:rsidR="004B30BD">
        <w:rPr>
          <w:spacing w:val="2"/>
          <w:szCs w:val="28"/>
        </w:rPr>
        <w:t xml:space="preserve"> в срок до 1 марта</w:t>
      </w:r>
      <w:r>
        <w:rPr>
          <w:spacing w:val="2"/>
          <w:szCs w:val="28"/>
        </w:rPr>
        <w:t>.</w:t>
      </w:r>
    </w:p>
    <w:p w:rsidR="0071119C" w:rsidRDefault="00D11751" w:rsidP="0071119C">
      <w:pPr>
        <w:ind w:firstLine="850"/>
        <w:contextualSpacing/>
        <w:jc w:val="both"/>
        <w:rPr>
          <w:szCs w:val="28"/>
        </w:rPr>
      </w:pPr>
      <w:r>
        <w:rPr>
          <w:spacing w:val="2"/>
          <w:szCs w:val="28"/>
        </w:rPr>
        <w:t xml:space="preserve">2. </w:t>
      </w:r>
      <w:r w:rsidR="0071119C">
        <w:rPr>
          <w:szCs w:val="28"/>
        </w:rPr>
        <w:t>При подведении итогов конкурса конкурсная комиссия руководствуется следующими показателями, характеризующими работу органов территориального общественного самоуправления по:</w:t>
      </w:r>
    </w:p>
    <w:p w:rsidR="00630BDE" w:rsidRPr="000E4118" w:rsidRDefault="0071119C" w:rsidP="0071119C">
      <w:pPr>
        <w:ind w:firstLine="850"/>
        <w:contextualSpacing/>
        <w:jc w:val="both"/>
      </w:pPr>
      <w:r>
        <w:t xml:space="preserve">- </w:t>
      </w:r>
      <w:r w:rsidR="00630BDE" w:rsidRPr="000E4118">
        <w:t>хозяйственной деятельности, направленной на удовлетворение социально-бытовых потребностей граждан, проживающих на соотв</w:t>
      </w:r>
      <w:r>
        <w:t>етствующей территории;</w:t>
      </w:r>
    </w:p>
    <w:p w:rsidR="00630BDE" w:rsidRPr="000E4118" w:rsidRDefault="00630BDE" w:rsidP="00A222D4">
      <w:pPr>
        <w:pStyle w:val="1"/>
        <w:numPr>
          <w:ilvl w:val="0"/>
          <w:numId w:val="8"/>
        </w:numPr>
        <w:tabs>
          <w:tab w:val="left" w:pos="1296"/>
        </w:tabs>
        <w:ind w:firstLine="850"/>
        <w:jc w:val="both"/>
        <w:rPr>
          <w:sz w:val="28"/>
        </w:rPr>
      </w:pPr>
      <w:r w:rsidRPr="000E4118">
        <w:rPr>
          <w:sz w:val="28"/>
        </w:rPr>
        <w:t>организаци</w:t>
      </w:r>
      <w:r>
        <w:rPr>
          <w:sz w:val="28"/>
        </w:rPr>
        <w:t>и</w:t>
      </w:r>
      <w:r w:rsidRPr="000E4118">
        <w:rPr>
          <w:sz w:val="28"/>
        </w:rPr>
        <w:t xml:space="preserve"> работы по поддержанию чистоты улиц, при дворовых и дворовых территорий;</w:t>
      </w:r>
    </w:p>
    <w:p w:rsidR="00630BDE" w:rsidRPr="000E4118" w:rsidRDefault="00630BDE" w:rsidP="00A222D4">
      <w:pPr>
        <w:pStyle w:val="1"/>
        <w:numPr>
          <w:ilvl w:val="0"/>
          <w:numId w:val="8"/>
        </w:numPr>
        <w:tabs>
          <w:tab w:val="left" w:pos="1296"/>
        </w:tabs>
        <w:ind w:firstLine="850"/>
        <w:jc w:val="both"/>
        <w:rPr>
          <w:sz w:val="28"/>
        </w:rPr>
      </w:pPr>
      <w:r w:rsidRPr="000E4118">
        <w:rPr>
          <w:sz w:val="28"/>
        </w:rPr>
        <w:t>благоустройств</w:t>
      </w:r>
      <w:r>
        <w:rPr>
          <w:sz w:val="28"/>
        </w:rPr>
        <w:t>у</w:t>
      </w:r>
      <w:r w:rsidRPr="000E4118">
        <w:rPr>
          <w:sz w:val="28"/>
        </w:rPr>
        <w:t xml:space="preserve"> территорий (освещение, приведение в порядок фасадов зданий, ограждений, наличие номерных знаков, аншлагов);</w:t>
      </w:r>
    </w:p>
    <w:p w:rsidR="00630BDE" w:rsidRPr="000E4118" w:rsidRDefault="00630BDE" w:rsidP="00A222D4">
      <w:pPr>
        <w:pStyle w:val="1"/>
        <w:tabs>
          <w:tab w:val="left" w:pos="1051"/>
        </w:tabs>
        <w:ind w:firstLine="850"/>
        <w:jc w:val="both"/>
        <w:rPr>
          <w:sz w:val="28"/>
        </w:rPr>
      </w:pPr>
      <w:r w:rsidRPr="000E4118">
        <w:rPr>
          <w:sz w:val="28"/>
        </w:rPr>
        <w:t>- озеленени</w:t>
      </w:r>
      <w:r>
        <w:rPr>
          <w:sz w:val="28"/>
        </w:rPr>
        <w:t>ю</w:t>
      </w:r>
      <w:r w:rsidRPr="000E4118">
        <w:rPr>
          <w:sz w:val="28"/>
        </w:rPr>
        <w:t xml:space="preserve"> и содержани</w:t>
      </w:r>
      <w:r>
        <w:rPr>
          <w:sz w:val="28"/>
        </w:rPr>
        <w:t>ю</w:t>
      </w:r>
      <w:r w:rsidRPr="000E4118">
        <w:rPr>
          <w:sz w:val="28"/>
        </w:rPr>
        <w:t xml:space="preserve"> зеленых насаждений, цветников, клумб, при дворовых и дворовых территорий, скверов, а также уничтожение сорной и карантинной растительности;</w:t>
      </w:r>
    </w:p>
    <w:p w:rsidR="00630BDE" w:rsidRPr="000E4118" w:rsidRDefault="00630BDE" w:rsidP="00A222D4">
      <w:pPr>
        <w:pStyle w:val="1"/>
        <w:tabs>
          <w:tab w:val="left" w:pos="1051"/>
        </w:tabs>
        <w:ind w:firstLine="850"/>
        <w:jc w:val="both"/>
        <w:rPr>
          <w:sz w:val="28"/>
        </w:rPr>
      </w:pPr>
      <w:r w:rsidRPr="000E4118">
        <w:rPr>
          <w:sz w:val="28"/>
        </w:rPr>
        <w:t>- социальн</w:t>
      </w:r>
      <w:r>
        <w:rPr>
          <w:sz w:val="28"/>
        </w:rPr>
        <w:t>ой</w:t>
      </w:r>
      <w:r w:rsidRPr="000E4118">
        <w:rPr>
          <w:sz w:val="28"/>
        </w:rPr>
        <w:t xml:space="preserve"> защит</w:t>
      </w:r>
      <w:r>
        <w:rPr>
          <w:sz w:val="28"/>
        </w:rPr>
        <w:t>е</w:t>
      </w:r>
      <w:r w:rsidRPr="000E4118">
        <w:rPr>
          <w:sz w:val="28"/>
        </w:rPr>
        <w:t xml:space="preserve"> населения (работа с многодетными семьями, инвалидами, ветеранами, семьями, находящимися в социально опасном положении и трудной жизненной ситуации);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154"/>
        </w:tabs>
        <w:ind w:firstLine="850"/>
        <w:jc w:val="both"/>
        <w:rPr>
          <w:sz w:val="28"/>
        </w:rPr>
      </w:pPr>
      <w:r w:rsidRPr="000E4118">
        <w:rPr>
          <w:sz w:val="28"/>
        </w:rPr>
        <w:t>организаци</w:t>
      </w:r>
      <w:r>
        <w:rPr>
          <w:sz w:val="28"/>
        </w:rPr>
        <w:t>и</w:t>
      </w:r>
      <w:r w:rsidRPr="000E4118">
        <w:rPr>
          <w:sz w:val="28"/>
        </w:rPr>
        <w:t xml:space="preserve"> работы с подростками и молодежью (взаимодействие со школами, домами творчества, молодежными активами, спортивными клубами, секциями);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154"/>
        </w:tabs>
        <w:ind w:firstLine="850"/>
        <w:jc w:val="both"/>
        <w:rPr>
          <w:sz w:val="28"/>
        </w:rPr>
      </w:pPr>
      <w:r w:rsidRPr="000E4118">
        <w:rPr>
          <w:sz w:val="28"/>
        </w:rPr>
        <w:t>организаци</w:t>
      </w:r>
      <w:r>
        <w:rPr>
          <w:sz w:val="28"/>
        </w:rPr>
        <w:t>и</w:t>
      </w:r>
      <w:r w:rsidRPr="000E4118">
        <w:rPr>
          <w:sz w:val="28"/>
        </w:rPr>
        <w:t xml:space="preserve"> отдыха и досуга для детей по месту жительства (наличие и оборудование детских игровых и спортивных площадок), в образовательных и культурно-досуговых учреждениях;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154"/>
        </w:tabs>
        <w:ind w:firstLine="850"/>
        <w:jc w:val="both"/>
        <w:rPr>
          <w:sz w:val="28"/>
        </w:rPr>
      </w:pPr>
      <w:r w:rsidRPr="000E4118">
        <w:rPr>
          <w:sz w:val="28"/>
        </w:rPr>
        <w:t>организаци</w:t>
      </w:r>
      <w:r>
        <w:rPr>
          <w:sz w:val="28"/>
        </w:rPr>
        <w:t>и</w:t>
      </w:r>
      <w:r w:rsidRPr="000E4118">
        <w:rPr>
          <w:sz w:val="28"/>
        </w:rPr>
        <w:t xml:space="preserve"> работы совместно с органами правопорядка по обеспечению и предупреждению преступлений и правонарушений;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296"/>
        </w:tabs>
        <w:ind w:firstLine="850"/>
        <w:jc w:val="both"/>
        <w:rPr>
          <w:sz w:val="28"/>
        </w:rPr>
      </w:pPr>
      <w:r w:rsidRPr="000E4118">
        <w:rPr>
          <w:sz w:val="28"/>
        </w:rPr>
        <w:t>совместн</w:t>
      </w:r>
      <w:r>
        <w:rPr>
          <w:sz w:val="28"/>
        </w:rPr>
        <w:t>ой</w:t>
      </w:r>
      <w:r w:rsidRPr="000E4118">
        <w:rPr>
          <w:sz w:val="28"/>
        </w:rPr>
        <w:t xml:space="preserve"> работ</w:t>
      </w:r>
      <w:r>
        <w:rPr>
          <w:sz w:val="28"/>
        </w:rPr>
        <w:t>е</w:t>
      </w:r>
      <w:r w:rsidRPr="000E4118">
        <w:rPr>
          <w:sz w:val="28"/>
        </w:rPr>
        <w:t xml:space="preserve"> с уполномоченными органами по обеспечению экологической безопасности территории;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296"/>
        </w:tabs>
        <w:ind w:firstLine="850"/>
        <w:jc w:val="both"/>
        <w:rPr>
          <w:sz w:val="28"/>
        </w:rPr>
      </w:pPr>
      <w:r>
        <w:rPr>
          <w:sz w:val="28"/>
        </w:rPr>
        <w:lastRenderedPageBreak/>
        <w:t>взаимодействию</w:t>
      </w:r>
      <w:r w:rsidRPr="000E4118">
        <w:rPr>
          <w:sz w:val="28"/>
        </w:rPr>
        <w:t xml:space="preserve"> с регистрационными органами по контролю за соблюдением гражданами правил регистрации по месту жительства (пребывания);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217"/>
        </w:tabs>
        <w:ind w:firstLine="850"/>
        <w:jc w:val="both"/>
        <w:rPr>
          <w:sz w:val="28"/>
        </w:rPr>
      </w:pPr>
      <w:r w:rsidRPr="000E4118">
        <w:rPr>
          <w:sz w:val="28"/>
        </w:rPr>
        <w:t>инициативност</w:t>
      </w:r>
      <w:r>
        <w:rPr>
          <w:sz w:val="28"/>
        </w:rPr>
        <w:t>и</w:t>
      </w:r>
      <w:r w:rsidRPr="000E4118">
        <w:rPr>
          <w:sz w:val="28"/>
        </w:rPr>
        <w:t xml:space="preserve"> и активно</w:t>
      </w:r>
      <w:r>
        <w:rPr>
          <w:sz w:val="28"/>
        </w:rPr>
        <w:t>му участию</w:t>
      </w:r>
      <w:r w:rsidRPr="000E4118">
        <w:rPr>
          <w:sz w:val="28"/>
        </w:rPr>
        <w:t xml:space="preserve"> в разработке и реализации программ социально-экономического развития поселения;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296"/>
        </w:tabs>
        <w:ind w:firstLine="850"/>
        <w:jc w:val="both"/>
        <w:rPr>
          <w:sz w:val="28"/>
        </w:rPr>
      </w:pPr>
      <w:r w:rsidRPr="000E4118">
        <w:rPr>
          <w:sz w:val="28"/>
        </w:rPr>
        <w:t>активно</w:t>
      </w:r>
      <w:r>
        <w:rPr>
          <w:sz w:val="28"/>
        </w:rPr>
        <w:t>му</w:t>
      </w:r>
      <w:r w:rsidRPr="000E4118">
        <w:rPr>
          <w:sz w:val="28"/>
        </w:rPr>
        <w:t xml:space="preserve"> взаимодействи</w:t>
      </w:r>
      <w:r>
        <w:rPr>
          <w:sz w:val="28"/>
        </w:rPr>
        <w:t>ю</w:t>
      </w:r>
      <w:r w:rsidRPr="000E4118">
        <w:rPr>
          <w:sz w:val="28"/>
        </w:rPr>
        <w:t xml:space="preserve"> с представительным органом сельского поселения по решению вопросов местного значения и реализации права законодательной инициативы;</w:t>
      </w:r>
    </w:p>
    <w:p w:rsidR="00630BDE" w:rsidRPr="000E4118" w:rsidRDefault="00630BDE" w:rsidP="00A222D4">
      <w:pPr>
        <w:pStyle w:val="1"/>
        <w:numPr>
          <w:ilvl w:val="0"/>
          <w:numId w:val="9"/>
        </w:numPr>
        <w:tabs>
          <w:tab w:val="left" w:pos="1154"/>
        </w:tabs>
        <w:ind w:firstLine="850"/>
        <w:jc w:val="both"/>
        <w:rPr>
          <w:sz w:val="28"/>
        </w:rPr>
      </w:pPr>
      <w:r w:rsidRPr="000E4118">
        <w:rPr>
          <w:sz w:val="28"/>
        </w:rPr>
        <w:t>лучш</w:t>
      </w:r>
      <w:r>
        <w:rPr>
          <w:sz w:val="28"/>
        </w:rPr>
        <w:t>ей</w:t>
      </w:r>
      <w:r w:rsidRPr="000E4118">
        <w:rPr>
          <w:sz w:val="28"/>
        </w:rPr>
        <w:t xml:space="preserve"> организаци</w:t>
      </w:r>
      <w:r>
        <w:rPr>
          <w:sz w:val="28"/>
        </w:rPr>
        <w:t>и</w:t>
      </w:r>
      <w:r w:rsidRPr="000E4118">
        <w:rPr>
          <w:sz w:val="28"/>
        </w:rPr>
        <w:t xml:space="preserve"> культурно-досуговых мероприятий (праздники улиц, микрорайонов, чествование юбиляров, дней семейного отдыха, спортивных состязаний и др.);</w:t>
      </w:r>
    </w:p>
    <w:p w:rsidR="00630BDE" w:rsidRDefault="00630BDE" w:rsidP="00A222D4">
      <w:pPr>
        <w:pStyle w:val="1"/>
        <w:numPr>
          <w:ilvl w:val="0"/>
          <w:numId w:val="9"/>
        </w:numPr>
        <w:tabs>
          <w:tab w:val="left" w:pos="1491"/>
        </w:tabs>
        <w:ind w:firstLine="850"/>
        <w:jc w:val="both"/>
        <w:rPr>
          <w:sz w:val="28"/>
        </w:rPr>
      </w:pPr>
      <w:r w:rsidRPr="000E4118">
        <w:rPr>
          <w:sz w:val="28"/>
        </w:rPr>
        <w:t>лучше</w:t>
      </w:r>
      <w:r>
        <w:rPr>
          <w:sz w:val="28"/>
        </w:rPr>
        <w:t>му</w:t>
      </w:r>
      <w:r w:rsidRPr="000E4118">
        <w:rPr>
          <w:sz w:val="28"/>
        </w:rPr>
        <w:t xml:space="preserve"> освещени</w:t>
      </w:r>
      <w:r>
        <w:rPr>
          <w:sz w:val="28"/>
        </w:rPr>
        <w:t>ю</w:t>
      </w:r>
      <w:r w:rsidRPr="000E4118">
        <w:rPr>
          <w:sz w:val="28"/>
        </w:rPr>
        <w:t xml:space="preserve"> в средствах массовой информации деятельности ТОС;</w:t>
      </w:r>
    </w:p>
    <w:p w:rsidR="00A222D4" w:rsidRPr="00A222D4" w:rsidRDefault="0071119C" w:rsidP="00A222D4">
      <w:pPr>
        <w:pStyle w:val="a8"/>
        <w:numPr>
          <w:ilvl w:val="0"/>
          <w:numId w:val="9"/>
        </w:numPr>
        <w:ind w:left="0" w:firstLine="851"/>
        <w:jc w:val="both"/>
      </w:pPr>
      <w:r>
        <w:t>оказанию</w:t>
      </w:r>
      <w:r w:rsidR="00A222D4" w:rsidRPr="00A222D4">
        <w:t xml:space="preserve"> содействия органам пожарного надзора в осуществлении мероприятий по обеспечению противопожарного состояния жилых домов и других объектов, расположенных на территории органа ТОС;</w:t>
      </w:r>
    </w:p>
    <w:p w:rsidR="00D63454" w:rsidRDefault="0071119C" w:rsidP="00D63454">
      <w:pPr>
        <w:pStyle w:val="Default"/>
        <w:numPr>
          <w:ilvl w:val="0"/>
          <w:numId w:val="9"/>
        </w:numPr>
        <w:ind w:firstLine="851"/>
        <w:jc w:val="both"/>
        <w:rPr>
          <w:rFonts w:ascii="FreeSerif" w:hAnsi="FreeSerif" w:cs="FreeSerif"/>
          <w:sz w:val="28"/>
          <w:szCs w:val="28"/>
        </w:rPr>
      </w:pPr>
      <w:r>
        <w:rPr>
          <w:rFonts w:ascii="FreeSerif" w:eastAsia="FreeSerif" w:hAnsi="FreeSerif" w:cs="FreeSerif"/>
          <w:sz w:val="28"/>
          <w:szCs w:val="28"/>
        </w:rPr>
        <w:t>проведению</w:t>
      </w:r>
      <w:r w:rsidR="00D63454">
        <w:rPr>
          <w:rFonts w:ascii="FreeSerif" w:eastAsia="FreeSerif" w:hAnsi="FreeSerif" w:cs="FreeSerif"/>
          <w:sz w:val="28"/>
          <w:szCs w:val="28"/>
        </w:rPr>
        <w:t xml:space="preserve"> информационной работы в период предвыборных кампаний;</w:t>
      </w:r>
    </w:p>
    <w:p w:rsidR="00A222D4" w:rsidRDefault="0071119C" w:rsidP="00A222D4">
      <w:pPr>
        <w:pStyle w:val="a8"/>
        <w:numPr>
          <w:ilvl w:val="0"/>
          <w:numId w:val="9"/>
        </w:numPr>
        <w:ind w:left="0" w:firstLine="851"/>
        <w:jc w:val="both"/>
      </w:pPr>
      <w:r>
        <w:t>участию</w:t>
      </w:r>
      <w:r w:rsidR="00A222D4" w:rsidRPr="00A222D4">
        <w:t xml:space="preserve"> в проведении мероприятий по реализации </w:t>
      </w:r>
      <w:hyperlink r:id="rId8" w:history="1">
        <w:r w:rsidR="00A222D4" w:rsidRPr="00A222D4">
          <w:rPr>
            <w:rStyle w:val="a9"/>
            <w:color w:val="auto"/>
          </w:rPr>
          <w:t>Закона</w:t>
        </w:r>
      </w:hyperlink>
      <w:r w:rsidR="00A222D4" w:rsidRPr="00A222D4">
        <w:t xml:space="preserve"> Крас</w:t>
      </w:r>
      <w:r w:rsidR="00A222D4">
        <w:t xml:space="preserve">нодарского края от 21 июля 2008 года № </w:t>
      </w:r>
      <w:r w:rsidR="00A222D4" w:rsidRPr="00A222D4">
        <w:t>1539-КЗ "О мерах по профилактике безнадзорности и правонарушений несовершеннолетних в Краснодарском крае";</w:t>
      </w:r>
    </w:p>
    <w:p w:rsidR="00A222D4" w:rsidRPr="001669EC" w:rsidRDefault="00A222D4" w:rsidP="001669EC">
      <w:pPr>
        <w:pStyle w:val="a8"/>
        <w:numPr>
          <w:ilvl w:val="0"/>
          <w:numId w:val="9"/>
        </w:numPr>
        <w:ind w:left="0" w:firstLine="851"/>
        <w:jc w:val="both"/>
      </w:pPr>
      <w:r>
        <w:t>н</w:t>
      </w:r>
      <w:r w:rsidR="0071119C">
        <w:t>аличию</w:t>
      </w:r>
      <w:r>
        <w:t xml:space="preserve"> на территории органа ТОС соре</w:t>
      </w:r>
      <w:r w:rsidR="00334FED">
        <w:t xml:space="preserve">внований и конкурсов, например: </w:t>
      </w:r>
      <w:r>
        <w:t>«Дом образцового содержания», «Лучший цветник», «Лучшая улица», «Творческая улица» и др</w:t>
      </w:r>
      <w:r w:rsidR="001669EC">
        <w:t>угих;</w:t>
      </w:r>
    </w:p>
    <w:p w:rsidR="00630BDE" w:rsidRPr="000E4118" w:rsidRDefault="00630BDE" w:rsidP="0071119C">
      <w:pPr>
        <w:pStyle w:val="1"/>
        <w:tabs>
          <w:tab w:val="left" w:pos="1321"/>
        </w:tabs>
        <w:ind w:firstLine="851"/>
        <w:jc w:val="both"/>
        <w:rPr>
          <w:sz w:val="28"/>
        </w:rPr>
      </w:pPr>
      <w:r w:rsidRPr="000E4118">
        <w:rPr>
          <w:sz w:val="28"/>
        </w:rPr>
        <w:t>общественному контролю за обеспечением:</w:t>
      </w:r>
    </w:p>
    <w:p w:rsidR="00630BDE" w:rsidRPr="000E4118" w:rsidRDefault="00630BDE" w:rsidP="00630BDE">
      <w:pPr>
        <w:pStyle w:val="1"/>
        <w:numPr>
          <w:ilvl w:val="0"/>
          <w:numId w:val="10"/>
        </w:numPr>
        <w:tabs>
          <w:tab w:val="left" w:pos="1181"/>
        </w:tabs>
        <w:ind w:left="380" w:firstLine="560"/>
        <w:jc w:val="both"/>
        <w:rPr>
          <w:sz w:val="28"/>
        </w:rPr>
      </w:pPr>
      <w:r w:rsidRPr="000E4118">
        <w:rPr>
          <w:sz w:val="28"/>
        </w:rPr>
        <w:t>соблюдения норм и правил эксплуатации жилого фонда;</w:t>
      </w:r>
    </w:p>
    <w:p w:rsidR="00630BDE" w:rsidRPr="000E4118" w:rsidRDefault="00630BDE" w:rsidP="00630BDE">
      <w:pPr>
        <w:pStyle w:val="1"/>
        <w:numPr>
          <w:ilvl w:val="0"/>
          <w:numId w:val="10"/>
        </w:numPr>
        <w:tabs>
          <w:tab w:val="left" w:pos="1159"/>
        </w:tabs>
        <w:ind w:left="380" w:firstLine="560"/>
        <w:jc w:val="both"/>
        <w:rPr>
          <w:sz w:val="28"/>
        </w:rPr>
      </w:pPr>
      <w:r w:rsidRPr="000E4118">
        <w:rPr>
          <w:sz w:val="28"/>
        </w:rPr>
        <w:t>деятельност</w:t>
      </w:r>
      <w:r>
        <w:rPr>
          <w:sz w:val="28"/>
        </w:rPr>
        <w:t>и</w:t>
      </w:r>
      <w:r w:rsidRPr="000E4118">
        <w:rPr>
          <w:sz w:val="28"/>
        </w:rPr>
        <w:t xml:space="preserve"> организаций в сфере управления многоквартирными домами (товариществ собственников жилья и др.) в части:</w:t>
      </w:r>
    </w:p>
    <w:p w:rsidR="00630BDE" w:rsidRPr="000E4118" w:rsidRDefault="00630BDE" w:rsidP="00630BDE">
      <w:pPr>
        <w:pStyle w:val="1"/>
        <w:ind w:left="380" w:firstLine="560"/>
        <w:jc w:val="both"/>
        <w:rPr>
          <w:sz w:val="28"/>
        </w:rPr>
      </w:pPr>
      <w:r w:rsidRPr="000E4118">
        <w:rPr>
          <w:sz w:val="28"/>
        </w:rPr>
        <w:t>заключения договоров об оказании коммунальных услуг и прочих договоров в интересах собственников жилья;</w:t>
      </w:r>
    </w:p>
    <w:p w:rsidR="00630BDE" w:rsidRPr="000D5B6D" w:rsidRDefault="00630BDE" w:rsidP="00630BDE">
      <w:pPr>
        <w:pStyle w:val="1"/>
        <w:ind w:left="380" w:firstLine="560"/>
        <w:jc w:val="both"/>
        <w:rPr>
          <w:sz w:val="28"/>
          <w:szCs w:val="28"/>
        </w:rPr>
      </w:pPr>
      <w:r w:rsidRPr="000E4118">
        <w:rPr>
          <w:sz w:val="28"/>
        </w:rPr>
        <w:t xml:space="preserve">установления размера платежей и взносов на </w:t>
      </w:r>
      <w:r w:rsidRPr="000D5B6D">
        <w:rPr>
          <w:sz w:val="28"/>
          <w:szCs w:val="28"/>
        </w:rPr>
        <w:t>содержание и ремонт общего имущества в многоквартирном доме, на капитальный ремонт и реконструкцию</w:t>
      </w:r>
      <w:r>
        <w:rPr>
          <w:sz w:val="28"/>
          <w:szCs w:val="28"/>
        </w:rPr>
        <w:t xml:space="preserve"> </w:t>
      </w:r>
      <w:r w:rsidRPr="000D5B6D">
        <w:rPr>
          <w:sz w:val="28"/>
          <w:szCs w:val="28"/>
        </w:rPr>
        <w:t>многоквартирного дома, а также на иные расходы, включая платежи за управление;</w:t>
      </w:r>
    </w:p>
    <w:p w:rsidR="00D11751" w:rsidRDefault="00D11751" w:rsidP="00D11751">
      <w:pPr>
        <w:ind w:firstLine="850"/>
        <w:contextualSpacing/>
        <w:jc w:val="both"/>
        <w:rPr>
          <w:szCs w:val="28"/>
        </w:rPr>
      </w:pPr>
      <w:r>
        <w:rPr>
          <w:szCs w:val="28"/>
        </w:rPr>
        <w:t xml:space="preserve">3. Первый и второй этапы районного конкурса проводятся органами местного самоуправления района и сельских поселений в </w:t>
      </w:r>
      <w:r w:rsidR="00D63454">
        <w:rPr>
          <w:szCs w:val="28"/>
        </w:rPr>
        <w:t>январе-</w:t>
      </w:r>
      <w:r>
        <w:rPr>
          <w:szCs w:val="28"/>
        </w:rPr>
        <w:t>феврале года, следующего за отчетным.</w:t>
      </w:r>
    </w:p>
    <w:p w:rsidR="00D11751" w:rsidRDefault="00D11751" w:rsidP="00D11751">
      <w:pPr>
        <w:ind w:firstLine="850"/>
        <w:contextualSpacing/>
        <w:jc w:val="both"/>
        <w:rPr>
          <w:szCs w:val="28"/>
        </w:rPr>
      </w:pPr>
      <w:r>
        <w:rPr>
          <w:szCs w:val="28"/>
        </w:rPr>
        <w:t>О результатах первого и второго этапов конкурса и основаниях для вынесения решения о таких результатах органы местного самоуправления информируют участников через средства массовой информации.</w:t>
      </w:r>
    </w:p>
    <w:p w:rsidR="0071119C" w:rsidRDefault="00D11751" w:rsidP="004460A2">
      <w:pPr>
        <w:ind w:firstLine="850"/>
        <w:contextualSpacing/>
        <w:jc w:val="both"/>
        <w:rPr>
          <w:szCs w:val="28"/>
        </w:rPr>
      </w:pPr>
      <w:r>
        <w:rPr>
          <w:szCs w:val="28"/>
        </w:rPr>
        <w:t>4. Итоги район</w:t>
      </w:r>
      <w:r w:rsidR="0071119C">
        <w:rPr>
          <w:szCs w:val="28"/>
        </w:rPr>
        <w:t>ного конкурса подводятся до 28 февраля</w:t>
      </w:r>
      <w:r>
        <w:rPr>
          <w:szCs w:val="28"/>
        </w:rPr>
        <w:t xml:space="preserve"> года, следующего за отчетным.</w:t>
      </w:r>
    </w:p>
    <w:p w:rsidR="001669EC" w:rsidRPr="00AA310A" w:rsidRDefault="001669EC" w:rsidP="00334FED">
      <w:pPr>
        <w:contextualSpacing/>
        <w:jc w:val="center"/>
        <w:rPr>
          <w:szCs w:val="28"/>
        </w:rPr>
      </w:pPr>
    </w:p>
    <w:p w:rsidR="00D11751" w:rsidRDefault="00D11751" w:rsidP="00334FED">
      <w:pPr>
        <w:contextualSpacing/>
        <w:jc w:val="center"/>
        <w:rPr>
          <w:szCs w:val="28"/>
        </w:rPr>
      </w:pPr>
      <w:r>
        <w:rPr>
          <w:szCs w:val="28"/>
          <w:lang w:val="en-US"/>
        </w:rPr>
        <w:lastRenderedPageBreak/>
        <w:t>I</w:t>
      </w:r>
      <w:r w:rsidR="0071119C">
        <w:rPr>
          <w:szCs w:val="28"/>
          <w:lang w:val="en-US"/>
        </w:rPr>
        <w:t>II</w:t>
      </w:r>
      <w:r>
        <w:rPr>
          <w:szCs w:val="28"/>
        </w:rPr>
        <w:t>.</w:t>
      </w:r>
      <w:r w:rsidRPr="00D84AFB">
        <w:rPr>
          <w:szCs w:val="28"/>
        </w:rPr>
        <w:t xml:space="preserve"> Награждение победителей</w:t>
      </w:r>
    </w:p>
    <w:p w:rsidR="004460A2" w:rsidRPr="00D84AFB" w:rsidRDefault="004460A2" w:rsidP="00D11751">
      <w:pPr>
        <w:ind w:left="360"/>
        <w:contextualSpacing/>
        <w:jc w:val="center"/>
        <w:rPr>
          <w:szCs w:val="28"/>
        </w:rPr>
      </w:pPr>
    </w:p>
    <w:p w:rsidR="0071119C" w:rsidRPr="0071119C" w:rsidRDefault="0071119C" w:rsidP="000E163A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D11751" w:rsidRPr="0071119C">
        <w:rPr>
          <w:szCs w:val="28"/>
        </w:rPr>
        <w:t xml:space="preserve"> </w:t>
      </w:r>
      <w:r w:rsidRPr="0071119C">
        <w:rPr>
          <w:szCs w:val="28"/>
        </w:rPr>
        <w:t>Органам местного самоуправления сельских поселений из бюдже</w:t>
      </w:r>
      <w:r>
        <w:rPr>
          <w:szCs w:val="28"/>
        </w:rPr>
        <w:t>та муниципального образования Выселковский</w:t>
      </w:r>
      <w:r w:rsidRPr="0071119C">
        <w:rPr>
          <w:szCs w:val="28"/>
        </w:rPr>
        <w:t xml:space="preserve"> район на решение вопросов местного значения в границах территорий органов территориального общественного самоуправления – поб</w:t>
      </w:r>
      <w:r w:rsidR="001669EC">
        <w:rPr>
          <w:szCs w:val="28"/>
        </w:rPr>
        <w:t xml:space="preserve">едителей конкурса, занявших 1-е </w:t>
      </w:r>
      <w:r w:rsidRPr="0071119C">
        <w:rPr>
          <w:szCs w:val="28"/>
        </w:rPr>
        <w:t>место</w:t>
      </w:r>
      <w:r w:rsidR="00AA310A">
        <w:rPr>
          <w:szCs w:val="28"/>
        </w:rPr>
        <w:t>,</w:t>
      </w:r>
      <w:r w:rsidRPr="0071119C">
        <w:rPr>
          <w:szCs w:val="28"/>
        </w:rPr>
        <w:t xml:space="preserve"> выделяются иные меж</w:t>
      </w:r>
      <w:r w:rsidR="000E163A">
        <w:rPr>
          <w:szCs w:val="28"/>
        </w:rPr>
        <w:t>бюджетные трансферты в размере 500 тыс. рублей, 2-е место – 300 тыс. рублей, 3-е место – 200 тыс. рублей.</w:t>
      </w:r>
    </w:p>
    <w:p w:rsidR="000E163A" w:rsidRPr="0056631D" w:rsidRDefault="000E163A" w:rsidP="000E163A">
      <w:pPr>
        <w:pStyle w:val="1"/>
        <w:numPr>
          <w:ilvl w:val="0"/>
          <w:numId w:val="12"/>
        </w:numPr>
        <w:tabs>
          <w:tab w:val="left" w:pos="1303"/>
        </w:tabs>
        <w:spacing w:line="233" w:lineRule="auto"/>
        <w:ind w:left="0" w:firstLine="851"/>
        <w:jc w:val="both"/>
        <w:rPr>
          <w:sz w:val="28"/>
        </w:rPr>
      </w:pPr>
      <w:r w:rsidRPr="0056631D">
        <w:rPr>
          <w:sz w:val="28"/>
        </w:rPr>
        <w:t>Средства ежегодно предусматриваются в бюджете</w:t>
      </w:r>
      <w:r>
        <w:rPr>
          <w:sz w:val="28"/>
        </w:rPr>
        <w:t xml:space="preserve"> муниципального образования Выселковский район</w:t>
      </w:r>
      <w:r w:rsidRPr="0056631D">
        <w:rPr>
          <w:sz w:val="28"/>
        </w:rPr>
        <w:t xml:space="preserve"> в виде иных межбюджетных трансфертов бюджетам сельских поселений.</w:t>
      </w:r>
    </w:p>
    <w:p w:rsidR="0071119C" w:rsidRPr="001669EC" w:rsidRDefault="000E163A" w:rsidP="000E163A">
      <w:pPr>
        <w:pStyle w:val="1"/>
        <w:numPr>
          <w:ilvl w:val="0"/>
          <w:numId w:val="12"/>
        </w:numPr>
        <w:tabs>
          <w:tab w:val="left" w:pos="1303"/>
        </w:tabs>
        <w:ind w:left="0" w:firstLine="851"/>
        <w:jc w:val="both"/>
        <w:rPr>
          <w:sz w:val="28"/>
          <w:szCs w:val="28"/>
        </w:rPr>
      </w:pPr>
      <w:r w:rsidRPr="000E4118">
        <w:rPr>
          <w:sz w:val="28"/>
        </w:rPr>
        <w:t xml:space="preserve">Органы местного самоуправления сельских поселений расходуют иные </w:t>
      </w:r>
      <w:r w:rsidRPr="001669EC">
        <w:rPr>
          <w:sz w:val="28"/>
          <w:szCs w:val="28"/>
        </w:rPr>
        <w:t xml:space="preserve">межбюджетные трансферты на основании решений органов территориального общественного самоуправления об использовании средств бюджета, направленных на решение </w:t>
      </w:r>
      <w:r w:rsidR="001669EC" w:rsidRPr="001669EC">
        <w:rPr>
          <w:sz w:val="28"/>
          <w:szCs w:val="28"/>
        </w:rPr>
        <w:t>вопросов местного значения в границах территорий органов территориального общественного самоуправления</w:t>
      </w:r>
      <w:r w:rsidRPr="001669EC">
        <w:rPr>
          <w:sz w:val="28"/>
          <w:szCs w:val="28"/>
        </w:rPr>
        <w:t>.</w:t>
      </w:r>
    </w:p>
    <w:p w:rsidR="00D11751" w:rsidRDefault="00D11751" w:rsidP="000E163A">
      <w:pPr>
        <w:pStyle w:val="a8"/>
        <w:numPr>
          <w:ilvl w:val="0"/>
          <w:numId w:val="12"/>
        </w:numPr>
        <w:tabs>
          <w:tab w:val="left" w:pos="851"/>
        </w:tabs>
        <w:ind w:left="0" w:firstLine="851"/>
        <w:jc w:val="both"/>
        <w:rPr>
          <w:szCs w:val="28"/>
        </w:rPr>
      </w:pPr>
      <w:r w:rsidRPr="000E163A">
        <w:rPr>
          <w:szCs w:val="28"/>
        </w:rPr>
        <w:t>Итоги конкурса подлежат опубликованию в районных средствах массовой информации.</w:t>
      </w:r>
    </w:p>
    <w:p w:rsidR="00334FED" w:rsidRDefault="00334FED" w:rsidP="00334FED">
      <w:pPr>
        <w:tabs>
          <w:tab w:val="left" w:pos="851"/>
        </w:tabs>
        <w:jc w:val="both"/>
        <w:rPr>
          <w:szCs w:val="28"/>
        </w:rPr>
      </w:pPr>
    </w:p>
    <w:p w:rsidR="00334FED" w:rsidRDefault="00334FED" w:rsidP="00334FED">
      <w:pPr>
        <w:tabs>
          <w:tab w:val="left" w:pos="851"/>
        </w:tabs>
        <w:jc w:val="both"/>
        <w:rPr>
          <w:szCs w:val="28"/>
        </w:rPr>
      </w:pPr>
    </w:p>
    <w:p w:rsidR="001669EC" w:rsidRDefault="001669EC" w:rsidP="00334FED">
      <w:pPr>
        <w:tabs>
          <w:tab w:val="left" w:pos="851"/>
        </w:tabs>
        <w:jc w:val="both"/>
        <w:rPr>
          <w:szCs w:val="28"/>
        </w:rPr>
      </w:pPr>
    </w:p>
    <w:p w:rsidR="00334FED" w:rsidRDefault="001669EC" w:rsidP="00334FED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Заместитель</w:t>
      </w:r>
    </w:p>
    <w:p w:rsidR="001669EC" w:rsidRDefault="001669EC" w:rsidP="001669EC">
      <w:pPr>
        <w:tabs>
          <w:tab w:val="left" w:pos="5595"/>
        </w:tabs>
        <w:rPr>
          <w:szCs w:val="28"/>
        </w:rPr>
      </w:pPr>
      <w:r>
        <w:rPr>
          <w:szCs w:val="28"/>
        </w:rPr>
        <w:t>главы</w:t>
      </w:r>
      <w:r w:rsidR="00334FED" w:rsidRPr="00AC0EFD">
        <w:rPr>
          <w:szCs w:val="28"/>
        </w:rPr>
        <w:t xml:space="preserve"> муниципального</w:t>
      </w:r>
    </w:p>
    <w:p w:rsidR="00334FED" w:rsidRPr="00AC0EFD" w:rsidRDefault="001669EC" w:rsidP="001669EC">
      <w:pPr>
        <w:tabs>
          <w:tab w:val="left" w:pos="5595"/>
        </w:tabs>
        <w:rPr>
          <w:szCs w:val="28"/>
        </w:rPr>
      </w:pPr>
      <w:r w:rsidRPr="00AC0EFD">
        <w:rPr>
          <w:szCs w:val="28"/>
        </w:rPr>
        <w:t>образования Выселковский район</w:t>
      </w:r>
      <w:r w:rsidR="00334FED" w:rsidRPr="00AC0EFD">
        <w:rPr>
          <w:szCs w:val="28"/>
        </w:rPr>
        <w:t xml:space="preserve"> </w:t>
      </w:r>
      <w:r w:rsidR="00334FED" w:rsidRPr="00AC0EFD">
        <w:rPr>
          <w:szCs w:val="28"/>
        </w:rPr>
        <w:tab/>
        <w:t xml:space="preserve"> </w:t>
      </w:r>
      <w:r>
        <w:rPr>
          <w:szCs w:val="28"/>
        </w:rPr>
        <w:tab/>
        <w:t xml:space="preserve">                  Н.П. Леонтьева</w:t>
      </w:r>
    </w:p>
    <w:p w:rsidR="00334FED" w:rsidRPr="00334FED" w:rsidRDefault="00334FED" w:rsidP="00334FED">
      <w:pPr>
        <w:tabs>
          <w:tab w:val="left" w:pos="851"/>
        </w:tabs>
        <w:jc w:val="both"/>
        <w:rPr>
          <w:szCs w:val="28"/>
        </w:rPr>
      </w:pPr>
    </w:p>
    <w:p w:rsidR="00D11751" w:rsidRDefault="00D11751" w:rsidP="00D11751">
      <w:pPr>
        <w:pStyle w:val="a3"/>
        <w:ind w:left="0"/>
        <w:rPr>
          <w:szCs w:val="28"/>
        </w:rPr>
      </w:pPr>
    </w:p>
    <w:sectPr w:rsidR="00D11751" w:rsidSect="004460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F29" w:rsidRDefault="00E35F29" w:rsidP="004460A2">
      <w:r>
        <w:separator/>
      </w:r>
    </w:p>
  </w:endnote>
  <w:endnote w:type="continuationSeparator" w:id="0">
    <w:p w:rsidR="00E35F29" w:rsidRDefault="00E35F29" w:rsidP="0044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F29" w:rsidRDefault="00E35F29" w:rsidP="004460A2">
      <w:r>
        <w:separator/>
      </w:r>
    </w:p>
  </w:footnote>
  <w:footnote w:type="continuationSeparator" w:id="0">
    <w:p w:rsidR="00E35F29" w:rsidRDefault="00E35F29" w:rsidP="0044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335399"/>
      <w:docPartObj>
        <w:docPartGallery w:val="Page Numbers (Top of Page)"/>
        <w:docPartUnique/>
      </w:docPartObj>
    </w:sdtPr>
    <w:sdtEndPr/>
    <w:sdtContent>
      <w:p w:rsidR="004460A2" w:rsidRDefault="004460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084">
          <w:rPr>
            <w:noProof/>
          </w:rPr>
          <w:t>2</w:t>
        </w:r>
        <w:r>
          <w:fldChar w:fldCharType="end"/>
        </w:r>
      </w:p>
    </w:sdtContent>
  </w:sdt>
  <w:p w:rsidR="004460A2" w:rsidRDefault="004460A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85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DEF7843"/>
    <w:multiLevelType w:val="hybridMultilevel"/>
    <w:tmpl w:val="0C1860DE"/>
    <w:lvl w:ilvl="0" w:tplc="B30AF798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345433F1"/>
    <w:multiLevelType w:val="multilevel"/>
    <w:tmpl w:val="A96640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5226C5"/>
    <w:multiLevelType w:val="hybridMultilevel"/>
    <w:tmpl w:val="FDFA1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67002"/>
    <w:multiLevelType w:val="hybridMultilevel"/>
    <w:tmpl w:val="601ED208"/>
    <w:lvl w:ilvl="0" w:tplc="E3C2061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004641B"/>
    <w:multiLevelType w:val="multilevel"/>
    <w:tmpl w:val="340862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0D5106"/>
    <w:multiLevelType w:val="multilevel"/>
    <w:tmpl w:val="2D045D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932602"/>
    <w:multiLevelType w:val="multilevel"/>
    <w:tmpl w:val="B5A4D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704"/>
    <w:rsid w:val="000D2704"/>
    <w:rsid w:val="000E163A"/>
    <w:rsid w:val="001669EC"/>
    <w:rsid w:val="002B6129"/>
    <w:rsid w:val="002C5D97"/>
    <w:rsid w:val="002F1033"/>
    <w:rsid w:val="003301E2"/>
    <w:rsid w:val="00334FED"/>
    <w:rsid w:val="003A5A9E"/>
    <w:rsid w:val="00416127"/>
    <w:rsid w:val="004460A2"/>
    <w:rsid w:val="0045150C"/>
    <w:rsid w:val="0049447B"/>
    <w:rsid w:val="004B30BD"/>
    <w:rsid w:val="004B55BA"/>
    <w:rsid w:val="004D4AAB"/>
    <w:rsid w:val="004E0D43"/>
    <w:rsid w:val="004E6A2E"/>
    <w:rsid w:val="005162E4"/>
    <w:rsid w:val="00566CFA"/>
    <w:rsid w:val="005A0ACE"/>
    <w:rsid w:val="00601358"/>
    <w:rsid w:val="00630BDE"/>
    <w:rsid w:val="0067534B"/>
    <w:rsid w:val="0071119C"/>
    <w:rsid w:val="007D28F9"/>
    <w:rsid w:val="008565CC"/>
    <w:rsid w:val="008D23B7"/>
    <w:rsid w:val="00A04084"/>
    <w:rsid w:val="00A222D4"/>
    <w:rsid w:val="00A43487"/>
    <w:rsid w:val="00AA310A"/>
    <w:rsid w:val="00AD4494"/>
    <w:rsid w:val="00B8074F"/>
    <w:rsid w:val="00BD4FA9"/>
    <w:rsid w:val="00CC0EC8"/>
    <w:rsid w:val="00D11751"/>
    <w:rsid w:val="00D63454"/>
    <w:rsid w:val="00D934F8"/>
    <w:rsid w:val="00DC2BA4"/>
    <w:rsid w:val="00E35F29"/>
    <w:rsid w:val="00E72A54"/>
    <w:rsid w:val="00EA0963"/>
    <w:rsid w:val="00EC5C13"/>
    <w:rsid w:val="00ED4D1D"/>
    <w:rsid w:val="00F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C6D37C-97A9-4098-B2C9-87C09721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7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D2704"/>
    <w:pPr>
      <w:spacing w:after="160" w:line="240" w:lineRule="exact"/>
    </w:pPr>
    <w:rPr>
      <w:sz w:val="20"/>
      <w:szCs w:val="20"/>
    </w:rPr>
  </w:style>
  <w:style w:type="paragraph" w:styleId="a3">
    <w:name w:val="Body Text Indent"/>
    <w:basedOn w:val="a"/>
    <w:link w:val="a4"/>
    <w:rsid w:val="000D2704"/>
    <w:pPr>
      <w:ind w:left="6096"/>
      <w:jc w:val="center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rsid w:val="000D270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0D27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0D2704"/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uiPriority w:val="20"/>
    <w:qFormat/>
    <w:rsid w:val="00416127"/>
    <w:rPr>
      <w:i/>
      <w:iCs/>
    </w:rPr>
  </w:style>
  <w:style w:type="paragraph" w:customStyle="1" w:styleId="s1">
    <w:name w:val="s_1"/>
    <w:basedOn w:val="a"/>
    <w:rsid w:val="008D23B7"/>
    <w:pPr>
      <w:spacing w:before="100" w:beforeAutospacing="1" w:after="100" w:afterAutospacing="1"/>
    </w:pPr>
    <w:rPr>
      <w:sz w:val="24"/>
    </w:rPr>
  </w:style>
  <w:style w:type="character" w:styleId="a6">
    <w:name w:val="Hyperlink"/>
    <w:basedOn w:val="a0"/>
    <w:uiPriority w:val="99"/>
    <w:unhideWhenUsed/>
    <w:rsid w:val="00BD4FA9"/>
    <w:rPr>
      <w:color w:val="0000FF"/>
      <w:u w:val="single"/>
    </w:rPr>
  </w:style>
  <w:style w:type="character" w:customStyle="1" w:styleId="a7">
    <w:name w:val="Основной текст_"/>
    <w:link w:val="1"/>
    <w:rsid w:val="00630BD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630BDE"/>
    <w:pPr>
      <w:widowControl w:val="0"/>
      <w:ind w:firstLine="400"/>
    </w:pPr>
    <w:rPr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A222D4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A222D4"/>
    <w:rPr>
      <w:color w:val="106BBE"/>
    </w:rPr>
  </w:style>
  <w:style w:type="paragraph" w:customStyle="1" w:styleId="Default">
    <w:name w:val="Default"/>
    <w:rsid w:val="00D6345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460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460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4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34FE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4F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23941539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03B9995F-572C-4AB6-A553-1E5D9130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Василенко Вадим</cp:lastModifiedBy>
  <cp:revision>19</cp:revision>
  <cp:lastPrinted>2025-06-18T10:54:00Z</cp:lastPrinted>
  <dcterms:created xsi:type="dcterms:W3CDTF">2020-06-10T06:05:00Z</dcterms:created>
  <dcterms:modified xsi:type="dcterms:W3CDTF">2025-06-18T10:55:00Z</dcterms:modified>
</cp:coreProperties>
</file>